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5C" w:rsidRPr="001A4ECE" w:rsidRDefault="001A4ECE" w:rsidP="001A4ECE">
      <w:pPr>
        <w:rPr>
          <w:rFonts w:ascii="Times New Roman" w:hAnsi="Times New Roman" w:cs="Times New Roman"/>
          <w:b/>
          <w:sz w:val="24"/>
          <w:szCs w:val="24"/>
        </w:rPr>
      </w:pPr>
      <w:r w:rsidRPr="001A4EC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0215C" w:rsidRPr="001A4ECE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музыке</w:t>
      </w:r>
    </w:p>
    <w:p w:rsidR="00D0215C" w:rsidRPr="001A4ECE" w:rsidRDefault="00573C7F" w:rsidP="00D0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0215C" w:rsidRPr="001A4ECE">
        <w:rPr>
          <w:rFonts w:ascii="Times New Roman" w:hAnsi="Times New Roman" w:cs="Times New Roman"/>
          <w:b/>
          <w:sz w:val="24"/>
          <w:szCs w:val="24"/>
        </w:rPr>
        <w:t xml:space="preserve">-8 классы </w:t>
      </w:r>
    </w:p>
    <w:p w:rsidR="00D0215C" w:rsidRPr="001A4ECE" w:rsidRDefault="000B392C" w:rsidP="00D02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музыке</w:t>
      </w:r>
      <w:r w:rsidR="00573C7F">
        <w:rPr>
          <w:rFonts w:ascii="Times New Roman" w:hAnsi="Times New Roman" w:cs="Times New Roman"/>
          <w:sz w:val="24"/>
          <w:szCs w:val="24"/>
        </w:rPr>
        <w:t xml:space="preserve"> для 6</w:t>
      </w:r>
      <w:r w:rsidR="00D0215C" w:rsidRPr="001A4ECE">
        <w:rPr>
          <w:rFonts w:ascii="Times New Roman" w:hAnsi="Times New Roman" w:cs="Times New Roman"/>
          <w:sz w:val="24"/>
          <w:szCs w:val="24"/>
        </w:rPr>
        <w:t xml:space="preserve">-8 классов составлена в соответствии с требованиями Федерального государственного образовательного стандарта основного общего образования (ФГОС ООО). </w:t>
      </w:r>
    </w:p>
    <w:p w:rsidR="00D0215C" w:rsidRPr="001A4ECE" w:rsidRDefault="00D0215C" w:rsidP="00D0215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sz w:val="24"/>
          <w:szCs w:val="24"/>
        </w:rPr>
        <w:t>Требованиями к результатам освоения основной образовательной программы (личностными, метапредметными, предметными); основными подходами к развитию и формированию универсальных учебных действий (УУД) для основно</w:t>
      </w:r>
      <w:r w:rsidR="000B392C">
        <w:rPr>
          <w:rFonts w:ascii="Times New Roman" w:hAnsi="Times New Roman" w:cs="Times New Roman"/>
          <w:sz w:val="24"/>
          <w:szCs w:val="24"/>
        </w:rPr>
        <w:t xml:space="preserve">го общего образования с учётом </w:t>
      </w:r>
      <w:r w:rsidRPr="001A4ECE">
        <w:rPr>
          <w:rFonts w:ascii="Times New Roman" w:hAnsi="Times New Roman" w:cs="Times New Roman"/>
          <w:sz w:val="24"/>
          <w:szCs w:val="24"/>
        </w:rPr>
        <w:t>авторской программы по музыке, разработанной авторским коллективом: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Г.П.Сергеевой, Е.Д.Критской. </w:t>
      </w:r>
    </w:p>
    <w:p w:rsidR="00D0215C" w:rsidRPr="001A4ECE" w:rsidRDefault="00D0215C" w:rsidP="00D0215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риторики. Учебники, используемые в образовательном процессе, соответствуют утвержденному Министерством образования и науки РФ федеральному перечню учебников.</w:t>
      </w:r>
    </w:p>
    <w:p w:rsidR="00D0215C" w:rsidRPr="001A4ECE" w:rsidRDefault="00D0215C" w:rsidP="00D02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215C" w:rsidRPr="001A4ECE" w:rsidRDefault="00D0215C" w:rsidP="004236B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4ECE">
        <w:rPr>
          <w:rFonts w:ascii="Times New Roman" w:hAnsi="Times New Roman" w:cs="Times New Roman"/>
          <w:b/>
          <w:bCs/>
          <w:iCs/>
          <w:sz w:val="24"/>
          <w:szCs w:val="24"/>
        </w:rPr>
        <w:t>Изучение музыки в основной школе направлено на достижение следующих целей: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15C" w:rsidRPr="001A4ECE" w:rsidRDefault="00D0215C" w:rsidP="004236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становление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музыкальной культуры как неотъемлемой части духовной культуры;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овладение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практическими умениями и навыками в различных видах музыкально-творческой деятельности: в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 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B392C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эмоционально - ценностного отношения к музыке, устойчивого интереса к музыке и музыкальному искусству своего народа и других народов мира, музыкального вкуса учащихся, потребности в самостоятельном общении с высокохудожественной музыкой и музыкальном самообразовании. </w:t>
      </w:r>
      <w:proofErr w:type="spellStart"/>
      <w:r w:rsidRPr="001A4ECE">
        <w:rPr>
          <w:rFonts w:ascii="Times New Roman" w:hAnsi="Times New Roman" w:cs="Times New Roman"/>
          <w:bCs/>
          <w:sz w:val="24"/>
          <w:szCs w:val="24"/>
        </w:rPr>
        <w:t>Слушательской</w:t>
      </w:r>
      <w:proofErr w:type="spellEnd"/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и исполнительской культуры учащихся, что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hAnsi="Times New Roman" w:cs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215C" w:rsidRPr="001A4ECE" w:rsidRDefault="00573C7F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На изучение курса в 6</w:t>
      </w:r>
      <w:r w:rsidR="00D0215C" w:rsidRPr="001A4ECE">
        <w:rPr>
          <w:rFonts w:ascii="Times New Roman" w:hAnsi="Times New Roman" w:cs="Times New Roman"/>
          <w:bCs/>
          <w:sz w:val="24"/>
          <w:szCs w:val="24"/>
        </w:rPr>
        <w:t>-</w:t>
      </w:r>
      <w:r w:rsidR="00704639" w:rsidRPr="001A4ECE">
        <w:rPr>
          <w:rFonts w:ascii="Times New Roman" w:hAnsi="Times New Roman" w:cs="Times New Roman"/>
          <w:bCs/>
          <w:sz w:val="24"/>
          <w:szCs w:val="24"/>
        </w:rPr>
        <w:t>8</w:t>
      </w:r>
      <w:r w:rsidR="001A4ECE" w:rsidRPr="001A4ECE">
        <w:rPr>
          <w:rFonts w:ascii="Times New Roman" w:hAnsi="Times New Roman" w:cs="Times New Roman"/>
          <w:bCs/>
          <w:sz w:val="24"/>
          <w:szCs w:val="24"/>
        </w:rPr>
        <w:t>классах отводится по 34 часа.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       Содержание предмета «Музыка» в основной школе построено по принципу углубленного изучения каждого вида музыкального искусства: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>Тема 6 класса - «</w:t>
      </w:r>
      <w:r w:rsidRPr="001A4ECE">
        <w:rPr>
          <w:rFonts w:ascii="Times New Roman" w:hAnsi="Times New Roman" w:cs="Times New Roman"/>
          <w:bCs/>
          <w:i/>
          <w:sz w:val="24"/>
          <w:szCs w:val="24"/>
        </w:rPr>
        <w:t>Мир образов</w:t>
      </w:r>
      <w:r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lastRenderedPageBreak/>
        <w:t>Тема 7 класса – «</w:t>
      </w:r>
      <w:r w:rsidRPr="001A4ECE">
        <w:rPr>
          <w:rFonts w:ascii="Times New Roman" w:hAnsi="Times New Roman" w:cs="Times New Roman"/>
          <w:bCs/>
          <w:i/>
          <w:sz w:val="24"/>
          <w:szCs w:val="24"/>
        </w:rPr>
        <w:t>Классика и современность</w:t>
      </w:r>
      <w:r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0215C" w:rsidRPr="001A4ECE" w:rsidRDefault="000B392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Тема 8 класса–</w:t>
      </w:r>
      <w:r w:rsidR="00D0215C" w:rsidRPr="001A4EC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0215C" w:rsidRPr="001A4ECE">
        <w:rPr>
          <w:rFonts w:ascii="Times New Roman" w:hAnsi="Times New Roman" w:cs="Times New Roman"/>
          <w:bCs/>
          <w:i/>
          <w:sz w:val="24"/>
          <w:szCs w:val="24"/>
        </w:rPr>
        <w:t>Виды музыкального искусства</w:t>
      </w:r>
      <w:r w:rsidR="00D0215C"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0215C" w:rsidRPr="001A4ECE" w:rsidRDefault="00D0215C" w:rsidP="00423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215C" w:rsidRPr="001A4ECE" w:rsidRDefault="000B392C" w:rsidP="0042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Основу УМК </w:t>
      </w:r>
      <w:r>
        <w:rPr>
          <w:rFonts w:ascii="Times New Roman" w:hAnsi="Times New Roman" w:cs="Times New Roman"/>
          <w:sz w:val="24"/>
          <w:szCs w:val="24"/>
        </w:rPr>
        <w:t>составляют</w:t>
      </w:r>
      <w:r w:rsidR="00D0215C" w:rsidRPr="001A4ECE">
        <w:rPr>
          <w:rFonts w:ascii="Times New Roman" w:hAnsi="Times New Roman" w:cs="Times New Roman"/>
          <w:sz w:val="24"/>
          <w:szCs w:val="24"/>
        </w:rPr>
        <w:t xml:space="preserve"> учебники за</w:t>
      </w:r>
      <w:r>
        <w:rPr>
          <w:rFonts w:ascii="Times New Roman" w:hAnsi="Times New Roman" w:cs="Times New Roman"/>
          <w:sz w:val="24"/>
          <w:szCs w:val="24"/>
        </w:rPr>
        <w:t xml:space="preserve">вершенной </w:t>
      </w:r>
      <w:r w:rsidR="00573C7F">
        <w:rPr>
          <w:rFonts w:ascii="Times New Roman" w:hAnsi="Times New Roman" w:cs="Times New Roman"/>
          <w:sz w:val="24"/>
          <w:szCs w:val="24"/>
        </w:rPr>
        <w:t>предметной линии для 6</w:t>
      </w:r>
      <w:r w:rsidR="00D0215C" w:rsidRPr="001A4ECE">
        <w:rPr>
          <w:rFonts w:ascii="Times New Roman" w:hAnsi="Times New Roman" w:cs="Times New Roman"/>
          <w:sz w:val="24"/>
          <w:szCs w:val="24"/>
        </w:rPr>
        <w:t xml:space="preserve">-8классов, включенные в Федеральный перечень учебников, рекомендованных Министерством </w:t>
      </w:r>
      <w:proofErr w:type="gramStart"/>
      <w:r w:rsidR="00D0215C" w:rsidRPr="001A4ECE">
        <w:rPr>
          <w:rFonts w:ascii="Times New Roman" w:hAnsi="Times New Roman" w:cs="Times New Roman"/>
          <w:sz w:val="24"/>
          <w:szCs w:val="24"/>
        </w:rPr>
        <w:t>образования  и</w:t>
      </w:r>
      <w:proofErr w:type="gramEnd"/>
      <w:r w:rsidR="00D0215C" w:rsidRPr="001A4ECE">
        <w:rPr>
          <w:rFonts w:ascii="Times New Roman" w:hAnsi="Times New Roman" w:cs="Times New Roman"/>
          <w:sz w:val="24"/>
          <w:szCs w:val="24"/>
        </w:rPr>
        <w:t xml:space="preserve"> науки Российской Федерации:</w:t>
      </w:r>
    </w:p>
    <w:p w:rsidR="00D0215C" w:rsidRPr="001A4ECE" w:rsidRDefault="00D0215C" w:rsidP="004236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3"/>
        <w:gridCol w:w="816"/>
        <w:gridCol w:w="5953"/>
      </w:tblGrid>
      <w:tr w:rsidR="00D0215C" w:rsidRPr="001A4ECE" w:rsidTr="000B392C">
        <w:tc>
          <w:tcPr>
            <w:tcW w:w="2603" w:type="dxa"/>
          </w:tcPr>
          <w:p w:rsidR="00D0215C" w:rsidRPr="001A4ECE" w:rsidRDefault="00D0215C" w:rsidP="00DD6DB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16" w:type="dxa"/>
          </w:tcPr>
          <w:p w:rsidR="00D0215C" w:rsidRPr="001A4ECE" w:rsidRDefault="00D0215C" w:rsidP="00DD6DB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953" w:type="dxa"/>
          </w:tcPr>
          <w:p w:rsidR="00D0215C" w:rsidRPr="001A4ECE" w:rsidRDefault="00D0215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0B392C" w:rsidRPr="001A4ECE" w:rsidTr="008B1699">
        <w:tc>
          <w:tcPr>
            <w:tcW w:w="2603" w:type="dxa"/>
            <w:vMerge w:val="restart"/>
          </w:tcPr>
          <w:p w:rsidR="000B392C" w:rsidRPr="001A4ECE" w:rsidRDefault="000B392C" w:rsidP="00DD6D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по музыке»</w:t>
            </w:r>
          </w:p>
          <w:p w:rsidR="000B392C" w:rsidRPr="001A4ECE" w:rsidRDefault="000B392C" w:rsidP="00DD6D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Е.Д.Критская, Г.П.Сергеева «Музыка.5-8 классы» Москва, «Просвещение» 2013г.</w:t>
            </w:r>
          </w:p>
        </w:tc>
        <w:tc>
          <w:tcPr>
            <w:tcW w:w="816" w:type="dxa"/>
          </w:tcPr>
          <w:p w:rsidR="000B392C" w:rsidRPr="001A4ECE" w:rsidRDefault="000B392C" w:rsidP="00DD6DB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 xml:space="preserve"> «Музыка.6 класс» Москва, «Просвещение»,2013г</w:t>
            </w:r>
          </w:p>
        </w:tc>
      </w:tr>
      <w:tr w:rsidR="000B392C" w:rsidRPr="001A4ECE" w:rsidTr="008B1699">
        <w:tc>
          <w:tcPr>
            <w:tcW w:w="2603" w:type="dxa"/>
            <w:vMerge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 xml:space="preserve"> «Музыка.7 класс» Москва, «Просвещение»,2015г</w:t>
            </w:r>
          </w:p>
        </w:tc>
      </w:tr>
      <w:tr w:rsidR="000B392C" w:rsidRPr="001A4ECE" w:rsidTr="008B1699">
        <w:tc>
          <w:tcPr>
            <w:tcW w:w="2603" w:type="dxa"/>
            <w:vMerge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proofErr w:type="gramStart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« Музыка</w:t>
            </w:r>
            <w:proofErr w:type="gramEnd"/>
            <w:r w:rsidRPr="001A4ECE">
              <w:rPr>
                <w:rFonts w:ascii="Times New Roman" w:hAnsi="Times New Roman" w:cs="Times New Roman"/>
                <w:sz w:val="24"/>
                <w:szCs w:val="24"/>
              </w:rPr>
              <w:t>. 8 класс» Москва, «Просвещение» 2019г</w:t>
            </w:r>
          </w:p>
        </w:tc>
      </w:tr>
      <w:tr w:rsidR="000B392C" w:rsidRPr="001A4ECE" w:rsidTr="008B1699">
        <w:tc>
          <w:tcPr>
            <w:tcW w:w="2603" w:type="dxa"/>
            <w:vMerge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B392C" w:rsidRPr="001A4ECE" w:rsidRDefault="000B392C" w:rsidP="00DD6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15C" w:rsidRPr="001A4ECE" w:rsidRDefault="00D0215C" w:rsidP="00D02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215C" w:rsidRPr="001A4ECE" w:rsidRDefault="00D0215C" w:rsidP="00D02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ind w:firstLine="70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1A4EC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Изучение музыки в основной школе направлено на достижение следующих </w:t>
      </w:r>
      <w:r w:rsidRPr="001A4EC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целей: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становление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музыкальной культуры как неотъемлемой части духовной культуры;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практическими умениями и навыками в различных видах музыкально-творческой деятельности: в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 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воспитание  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эмоционально</w:t>
      </w:r>
      <w:proofErr w:type="gramEnd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- ценностного отношения к музыке, устойчивого интереса к музыке и музыкальному искусству своего народа и других народов мира, музыкального вкуса учащихся, потребности в самостоятельном общении с высокохудожественной музыкой и музыкальном самообразовании. </w:t>
      </w:r>
      <w:proofErr w:type="spellStart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Слушательской</w:t>
      </w:r>
      <w:proofErr w:type="spellEnd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исполнительской культуры учащихся, что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A4E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приобщение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музыке как эмоциональному, нравствен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но-эстетическому феномену, осознание через музыку жиз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ненных явлений, овладение культурой отношений, запе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softHyphen/>
        <w:t>чатленной в произведениях Искусства, раскрывающих ду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ховный опыт поколений; 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процессе музыкальных занятий творческого потенциала, ассоциативности мышления, воображения че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рез опыт собственной музыкальной деятельности;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музыкальности, художественного, вкуса и потребности в общении с искусством;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языка музыки, его выразительных возможно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softHyphen/>
        <w:t>стей в создании музыкального (шире — художественного) образа, общих и специфических средств художественной выразительности разных видов искусства.</w:t>
      </w:r>
    </w:p>
    <w:p w:rsidR="00D941C4" w:rsidRPr="001A4ECE" w:rsidRDefault="00D941C4" w:rsidP="00B06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</w:t>
      </w: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C4" w:rsidRPr="001A4ECE" w:rsidRDefault="006545D7" w:rsidP="00654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1.</w:t>
      </w:r>
      <w:r w:rsidR="00D941C4"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изучения курса «Музыка»</w:t>
      </w:r>
    </w:p>
    <w:p w:rsidR="00D941C4" w:rsidRPr="001A4ECE" w:rsidRDefault="00D941C4" w:rsidP="00D94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Планируемые р</w:t>
      </w:r>
      <w:r w:rsidR="000B392C">
        <w:rPr>
          <w:rFonts w:ascii="Times New Roman" w:eastAsia="Times New Roman" w:hAnsi="Times New Roman" w:cs="Times New Roman"/>
          <w:bCs/>
          <w:sz w:val="24"/>
          <w:szCs w:val="24"/>
        </w:rPr>
        <w:t>езультаты освоения обучающимися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Личностные результаты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целостное представление о поликультурной картине современного музыкального мира;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развитое музыкально–эстетическое чувство, проявляющееся в эмоционально-ценностном, заинтересованном отношении к музыке во всем многообразии ее стилей, форм и жанров;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усовершенствованный художественный вкус, устойчивый в области эстетически ценных произведений музыкального искусства;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владение художественными умениями и навыками в процессе продуктивной музыкально - творческой деятельности;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определенный уровень развития общих музыкальных способностей, включая образное и ассоциативное мышление, творческое воображение;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устойчивые навыки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ab/>
        <w:t>самостоятельной, целенаправленной, содержательной музыкально - учебной деятельности;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сотрудничество в ходе решения коллективных музыкально-творческих проектов и различных творческих задач.</w:t>
      </w: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Метапредметные результаты.</w:t>
      </w: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Познавательные: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анализировать собственную учебную деятельность и вносить необходимые коррективы для достижения запланированных результатов;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использовать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ab/>
        <w:t>различные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ab/>
        <w:t>источники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ab/>
        <w:t>информации;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стремиться к самостоятельному общению с искусством и художественному самообразованию;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размышлять о воздействии музыки на человека, ее взаимосвязи с жизнью и другими видами искусства;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определять цели и задачи собственной музыкальной деятельности, выбирать средства и способы ее осуществления в реальных жизненных ситуациях;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ставить проблему, аргументировать её актуальность;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самостоятельно проводить исследование на основе применения методов наблюдения и эксперимента;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выдвигать гипотезы о связях и закономерностях событий, процессов, объектов;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организовывать исследование с целью проверки гипотез;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делать умозаключения (индуктивное и по аналогии) и выводы на основе аргументации.</w:t>
      </w: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Регулятивные: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проявлять творческую инициативу и самостоятельность в процессе овладения учебными действиями;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оценивать современную культурную и музыкальную жизнь общества и видение своего предназначения в ней;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определять цели и задачи собственной музыкальной деятельности, выбирать средства и способы ее осуществления в реальных жизненных ситуациях;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самостоятельно ставить новые учебные цели и задачи;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строить жизненные планы во временной перспективе;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при планировании достижения целей самостоятельно и адекватно учитывать условия и средства их достижения;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выделять альтернативные способы достижения цели и выбирать наиболее эффективный способ;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управлять своим поведением и деятельностью, направленной на достижение поставленных целей;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осуществлять познавательную рефлексию в отношении действий по решению учебных и познавательных задач;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адекватно оценивать объективную трудность как меру фактического или предполагаемого расхода ресурсов на решение задачи;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proofErr w:type="spellStart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саморегулировать</w:t>
      </w:r>
      <w:proofErr w:type="spellEnd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эмоциональные состояния;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прилагать волевые усилия и преодолевать трудности и препятствия на пути достижения целей.</w:t>
      </w:r>
    </w:p>
    <w:p w:rsidR="00D941C4" w:rsidRPr="001A4EC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Коммуникативные: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аргументировать свою точку зрения в отношении музыкальных произведений, различных явлений отечественной и зарубежной музыкальной культуры;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участвовать в жизни класса, школы, города и др., общаться, взаимодействовать со сверстниками в совместной творческой деятельности;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применять полученные знания о музыке как виде искусства для решения разнообразных художественно-творческих задач;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D941C4" w:rsidRPr="001A4EC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вступать в диалог, а также участвовать в коллективном обсуждении проблем, участвовать в дискуссии и аргументировать свою позицию.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41C4" w:rsidRPr="00573C7F" w:rsidRDefault="00D941C4" w:rsidP="00573C7F">
      <w:pPr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 научится: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раскрывать образное содержание музыкальных произведений разных форм, жанров и стилей; 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</w:t>
      </w:r>
      <w:r w:rsidR="000B392C">
        <w:rPr>
          <w:rFonts w:ascii="Times New Roman" w:eastAsia="Times New Roman" w:hAnsi="Times New Roman" w:cs="Times New Roman"/>
          <w:bCs/>
          <w:sz w:val="24"/>
          <w:szCs w:val="24"/>
        </w:rPr>
        <w:t xml:space="preserve"> числе связанных с практическим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музицированием</w:t>
      </w:r>
      <w:proofErr w:type="spellEnd"/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1A4E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Учащийся получит возможность: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заниматься музыкально-эстетическим самообразованием при организации культурного досуга, составлении домашней фонотеки, видеотеки, библиотеки и пр.; 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посещать концерты, театры и др.;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- 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p w:rsidR="006545D7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 научится: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 (театры оперы и балета, концертные залы, музеи);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XIX—XX вв., отечественное и зарубежное музыкальное искусство XX в.); 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музыкально-образовательном пространстве сети Интернет.</w:t>
      </w:r>
    </w:p>
    <w:p w:rsidR="00D941C4" w:rsidRPr="001A4EC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1A4E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Учащийся получит возможность: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 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:rsidR="00D941C4" w:rsidRPr="001A4ECE" w:rsidRDefault="000B392C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</w:t>
      </w:r>
      <w:r w:rsidR="00D941C4"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активно, творчески воспринимать музыку различных жанров, форм, стилей;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ориентироваться в разных жанрах музыкально-поэтического фольклора народов России (в том числе родного края);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 xml:space="preserve">- наблюдать за процессом музыкального развития на основе сходства и различия интонаций, тем, образов, их изменения; 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понимать причинно-следственные связи развития музыкальных образов и их взаимодействия;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моделировать музыкальные характеристики героев, прогнозировать ход развития событий «музыкальной истории»;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использовать графическую запись для ориентации в музыкальном произведении в разных видах музыкальной деятельности;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воплощать художественно-образное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 выражать свое отношение к музыке в различных видах музыкально-творческой деятельности;</w:t>
      </w:r>
    </w:p>
    <w:p w:rsidR="00D941C4" w:rsidRPr="001A4EC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ECE">
        <w:rPr>
          <w:rFonts w:ascii="Times New Roman" w:eastAsia="Times New Roman" w:hAnsi="Times New Roman" w:cs="Times New Roman"/>
          <w:bCs/>
          <w:sz w:val="24"/>
          <w:szCs w:val="24"/>
        </w:rPr>
        <w:t>-планировать и участвовать в коллективной деятельности по созданию инсценировок, музыкально-сценических произведений, интерпретаций инструментальных произведений в пластическом интонировании.</w:t>
      </w:r>
    </w:p>
    <w:p w:rsidR="00D941C4" w:rsidRPr="001A4ECE" w:rsidRDefault="00573C7F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lastRenderedPageBreak/>
        <w:t xml:space="preserve">Учащийся </w:t>
      </w:r>
      <w:r w:rsidR="00D941C4" w:rsidRPr="001A4E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 получит возможность: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 xml:space="preserve">-  иметь представление о жанрах и стилях классической и современной музыки, особенностях музыкального языка и музыкальной драматургии;   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 определять принадлежность музыкальных произведений к одному из жанров на основе характерных средств музы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softHyphen/>
        <w:t>кальной выразительности;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 знать имена выдающихся отечественных и зарубежных композиторов и узнавать наиболее значимые их произведе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ния;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 размышлять о знакомом музыкальном произведении, высказывая суждение об основной идее, средствах ее воп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softHyphen/>
        <w:t>лощения, интонационных особенностях, жанре, форме, исполнителях;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 исполнять народные и современные песни, знакомые мелодии изученных классических произведений;</w:t>
      </w:r>
    </w:p>
    <w:p w:rsidR="00D941C4" w:rsidRPr="00B06112" w:rsidRDefault="000B392C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 использовать</w:t>
      </w:r>
      <w:bookmarkStart w:id="0" w:name="_GoBack"/>
      <w:bookmarkEnd w:id="0"/>
      <w:r w:rsidR="00D941C4" w:rsidRPr="00B0611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различные формы индивидуального , груп</w:t>
      </w:r>
      <w:r w:rsidR="00D941C4" w:rsidRPr="00B06112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пового и коллективного музицирования;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выполнять твор</w:t>
      </w: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softHyphen/>
        <w:t>ческие задания, участвовать в исследовательских проектах;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6112">
        <w:rPr>
          <w:rFonts w:ascii="Times New Roman" w:eastAsia="Times New Roman" w:hAnsi="Times New Roman" w:cs="Times New Roman"/>
          <w:bCs/>
          <w:sz w:val="24"/>
          <w:szCs w:val="24"/>
        </w:rPr>
        <w:t>-  использовать знания о музыке и музыкантах, полученные на уроках, при составлении домашней фонотеки, видеотеки и пр.</w:t>
      </w:r>
    </w:p>
    <w:p w:rsidR="00D941C4" w:rsidRPr="00B06112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D941C4" w:rsidRPr="00B06112" w:rsidSect="0015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4AA9"/>
    <w:multiLevelType w:val="hybridMultilevel"/>
    <w:tmpl w:val="034A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C1499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CB7742"/>
    <w:multiLevelType w:val="hybridMultilevel"/>
    <w:tmpl w:val="04DE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F5F09"/>
    <w:multiLevelType w:val="hybridMultilevel"/>
    <w:tmpl w:val="4F26C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15451B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096D27"/>
    <w:multiLevelType w:val="hybridMultilevel"/>
    <w:tmpl w:val="26784D2A"/>
    <w:lvl w:ilvl="0" w:tplc="04A69C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FF531A5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C6173B"/>
    <w:multiLevelType w:val="hybridMultilevel"/>
    <w:tmpl w:val="C4F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A3F3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27D95DAA"/>
    <w:multiLevelType w:val="hybridMultilevel"/>
    <w:tmpl w:val="366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3194A"/>
    <w:multiLevelType w:val="hybridMultilevel"/>
    <w:tmpl w:val="CED2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D0E81"/>
    <w:multiLevelType w:val="hybridMultilevel"/>
    <w:tmpl w:val="2D6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B62EC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5B5306B"/>
    <w:multiLevelType w:val="hybridMultilevel"/>
    <w:tmpl w:val="144E4F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—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677063"/>
    <w:multiLevelType w:val="hybridMultilevel"/>
    <w:tmpl w:val="C862F5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120082E"/>
    <w:multiLevelType w:val="hybridMultilevel"/>
    <w:tmpl w:val="FFFFFFFF"/>
    <w:lvl w:ilvl="0" w:tplc="1422C968">
      <w:start w:val="1"/>
      <w:numFmt w:val="bullet"/>
      <w:lvlText w:val=""/>
      <w:lvlJc w:val="left"/>
      <w:pPr>
        <w:ind w:left="114" w:hanging="285"/>
      </w:pPr>
      <w:rPr>
        <w:rFonts w:ascii="Symbol" w:eastAsia="Times New Roman" w:hAnsi="Symbol" w:hint="default"/>
        <w:w w:val="100"/>
      </w:rPr>
    </w:lvl>
    <w:lvl w:ilvl="1" w:tplc="2242A480">
      <w:start w:val="1"/>
      <w:numFmt w:val="bullet"/>
      <w:lvlText w:val=""/>
      <w:lvlJc w:val="left"/>
      <w:pPr>
        <w:ind w:left="214" w:hanging="285"/>
      </w:pPr>
      <w:rPr>
        <w:rFonts w:ascii="Symbol" w:eastAsia="Times New Roman" w:hAnsi="Symbol" w:hint="default"/>
        <w:w w:val="100"/>
        <w:sz w:val="24"/>
      </w:rPr>
    </w:lvl>
    <w:lvl w:ilvl="2" w:tplc="2CDEC104">
      <w:start w:val="1"/>
      <w:numFmt w:val="bullet"/>
      <w:lvlText w:val="•"/>
      <w:lvlJc w:val="left"/>
      <w:pPr>
        <w:ind w:left="1291" w:hanging="285"/>
      </w:pPr>
      <w:rPr>
        <w:rFonts w:hint="default"/>
      </w:rPr>
    </w:lvl>
    <w:lvl w:ilvl="3" w:tplc="32402FA0">
      <w:start w:val="1"/>
      <w:numFmt w:val="bullet"/>
      <w:lvlText w:val="•"/>
      <w:lvlJc w:val="left"/>
      <w:pPr>
        <w:ind w:left="2363" w:hanging="285"/>
      </w:pPr>
      <w:rPr>
        <w:rFonts w:hint="default"/>
      </w:rPr>
    </w:lvl>
    <w:lvl w:ilvl="4" w:tplc="5F709F3E">
      <w:start w:val="1"/>
      <w:numFmt w:val="bullet"/>
      <w:lvlText w:val="•"/>
      <w:lvlJc w:val="left"/>
      <w:pPr>
        <w:ind w:left="3435" w:hanging="285"/>
      </w:pPr>
      <w:rPr>
        <w:rFonts w:hint="default"/>
      </w:rPr>
    </w:lvl>
    <w:lvl w:ilvl="5" w:tplc="7DA223C0">
      <w:start w:val="1"/>
      <w:numFmt w:val="bullet"/>
      <w:lvlText w:val="•"/>
      <w:lvlJc w:val="left"/>
      <w:pPr>
        <w:ind w:left="4507" w:hanging="285"/>
      </w:pPr>
      <w:rPr>
        <w:rFonts w:hint="default"/>
      </w:rPr>
    </w:lvl>
    <w:lvl w:ilvl="6" w:tplc="F2B4A3D8">
      <w:start w:val="1"/>
      <w:numFmt w:val="bullet"/>
      <w:lvlText w:val="•"/>
      <w:lvlJc w:val="left"/>
      <w:pPr>
        <w:ind w:left="5579" w:hanging="285"/>
      </w:pPr>
      <w:rPr>
        <w:rFonts w:hint="default"/>
      </w:rPr>
    </w:lvl>
    <w:lvl w:ilvl="7" w:tplc="0A280126">
      <w:start w:val="1"/>
      <w:numFmt w:val="bullet"/>
      <w:lvlText w:val="•"/>
      <w:lvlJc w:val="left"/>
      <w:pPr>
        <w:ind w:left="6650" w:hanging="285"/>
      </w:pPr>
      <w:rPr>
        <w:rFonts w:hint="default"/>
      </w:rPr>
    </w:lvl>
    <w:lvl w:ilvl="8" w:tplc="54DCD954">
      <w:start w:val="1"/>
      <w:numFmt w:val="bullet"/>
      <w:lvlText w:val="•"/>
      <w:lvlJc w:val="left"/>
      <w:pPr>
        <w:ind w:left="7722" w:hanging="285"/>
      </w:pPr>
      <w:rPr>
        <w:rFonts w:hint="default"/>
      </w:rPr>
    </w:lvl>
  </w:abstractNum>
  <w:abstractNum w:abstractNumId="18">
    <w:nsid w:val="54B039A7"/>
    <w:multiLevelType w:val="hybridMultilevel"/>
    <w:tmpl w:val="D19497FE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B66B4"/>
    <w:multiLevelType w:val="hybridMultilevel"/>
    <w:tmpl w:val="B0DA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A15F3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A25CC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1476EDD"/>
    <w:multiLevelType w:val="hybridMultilevel"/>
    <w:tmpl w:val="B7943D7A"/>
    <w:lvl w:ilvl="0" w:tplc="3A12343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173115F"/>
    <w:multiLevelType w:val="hybridMultilevel"/>
    <w:tmpl w:val="467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162A6"/>
    <w:multiLevelType w:val="hybridMultilevel"/>
    <w:tmpl w:val="9B4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E22547"/>
    <w:multiLevelType w:val="hybridMultilevel"/>
    <w:tmpl w:val="7E0A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19312A"/>
    <w:multiLevelType w:val="hybridMultilevel"/>
    <w:tmpl w:val="AB9E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8"/>
  </w:num>
  <w:num w:numId="7">
    <w:abstractNumId w:val="12"/>
  </w:num>
  <w:num w:numId="8">
    <w:abstractNumId w:val="21"/>
  </w:num>
  <w:num w:numId="9">
    <w:abstractNumId w:val="24"/>
  </w:num>
  <w:num w:numId="10">
    <w:abstractNumId w:val="2"/>
  </w:num>
  <w:num w:numId="11">
    <w:abstractNumId w:val="25"/>
  </w:num>
  <w:num w:numId="12">
    <w:abstractNumId w:val="7"/>
  </w:num>
  <w:num w:numId="13">
    <w:abstractNumId w:val="9"/>
  </w:num>
  <w:num w:numId="14">
    <w:abstractNumId w:val="19"/>
  </w:num>
  <w:num w:numId="15">
    <w:abstractNumId w:val="27"/>
  </w:num>
  <w:num w:numId="16">
    <w:abstractNumId w:val="1"/>
  </w:num>
  <w:num w:numId="17">
    <w:abstractNumId w:val="18"/>
  </w:num>
  <w:num w:numId="18">
    <w:abstractNumId w:val="10"/>
  </w:num>
  <w:num w:numId="19">
    <w:abstractNumId w:val="13"/>
  </w:num>
  <w:num w:numId="20">
    <w:abstractNumId w:val="14"/>
  </w:num>
  <w:num w:numId="21">
    <w:abstractNumId w:val="3"/>
  </w:num>
  <w:num w:numId="22">
    <w:abstractNumId w:val="15"/>
  </w:num>
  <w:num w:numId="23">
    <w:abstractNumId w:val="26"/>
  </w:num>
  <w:num w:numId="24">
    <w:abstractNumId w:val="11"/>
  </w:num>
  <w:num w:numId="25">
    <w:abstractNumId w:val="6"/>
  </w:num>
  <w:num w:numId="26">
    <w:abstractNumId w:val="22"/>
  </w:num>
  <w:num w:numId="27">
    <w:abstractNumId w:val="4"/>
  </w:num>
  <w:num w:numId="28">
    <w:abstractNumId w:val="5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CD9"/>
    <w:rsid w:val="0008099C"/>
    <w:rsid w:val="000B392C"/>
    <w:rsid w:val="00113BA2"/>
    <w:rsid w:val="00130546"/>
    <w:rsid w:val="00151CCD"/>
    <w:rsid w:val="001A4ECE"/>
    <w:rsid w:val="001E7473"/>
    <w:rsid w:val="00254F8E"/>
    <w:rsid w:val="004236B5"/>
    <w:rsid w:val="004337B7"/>
    <w:rsid w:val="004A1C85"/>
    <w:rsid w:val="00512194"/>
    <w:rsid w:val="00573C7F"/>
    <w:rsid w:val="005A41C1"/>
    <w:rsid w:val="00621C7D"/>
    <w:rsid w:val="006545D7"/>
    <w:rsid w:val="00684562"/>
    <w:rsid w:val="00704639"/>
    <w:rsid w:val="0078433F"/>
    <w:rsid w:val="00835AC9"/>
    <w:rsid w:val="008E158C"/>
    <w:rsid w:val="00AC005B"/>
    <w:rsid w:val="00B06112"/>
    <w:rsid w:val="00C53153"/>
    <w:rsid w:val="00C64CD9"/>
    <w:rsid w:val="00C975AA"/>
    <w:rsid w:val="00D0215C"/>
    <w:rsid w:val="00D6516E"/>
    <w:rsid w:val="00D941C4"/>
    <w:rsid w:val="00DA3640"/>
    <w:rsid w:val="00DD6DB7"/>
    <w:rsid w:val="00EE2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B6FB0-8905-4C5E-927E-F88B5B7E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CCD"/>
  </w:style>
  <w:style w:type="paragraph" w:styleId="2">
    <w:name w:val="heading 2"/>
    <w:basedOn w:val="a"/>
    <w:next w:val="a"/>
    <w:link w:val="20"/>
    <w:qFormat/>
    <w:rsid w:val="00D941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941C4"/>
    <w:rPr>
      <w:rFonts w:ascii="Arial" w:eastAsia="Times New Roman" w:hAnsi="Arial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D941C4"/>
  </w:style>
  <w:style w:type="table" w:customStyle="1" w:styleId="10">
    <w:name w:val="Сетка таблицы1"/>
    <w:basedOn w:val="a1"/>
    <w:next w:val="a5"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D941C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941C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D941C4"/>
    <w:rPr>
      <w:b/>
      <w:bCs/>
    </w:rPr>
  </w:style>
  <w:style w:type="paragraph" w:customStyle="1" w:styleId="body">
    <w:name w:val="body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941C4"/>
    <w:rPr>
      <w:i/>
      <w:iCs/>
    </w:rPr>
  </w:style>
  <w:style w:type="character" w:styleId="a9">
    <w:name w:val="Hyperlink"/>
    <w:uiPriority w:val="99"/>
    <w:unhideWhenUsed/>
    <w:rsid w:val="00D941C4"/>
    <w:rPr>
      <w:color w:val="0000FF"/>
      <w:u w:val="single"/>
    </w:rPr>
  </w:style>
  <w:style w:type="paragraph" w:customStyle="1" w:styleId="razdel">
    <w:name w:val="razdel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-zapiska">
    <w:name w:val="zag-zapiska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D941C4"/>
  </w:style>
  <w:style w:type="paragraph" w:styleId="aa">
    <w:name w:val="No Spacing"/>
    <w:uiPriority w:val="1"/>
    <w:qFormat/>
    <w:rsid w:val="00D9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41C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footnote text"/>
    <w:basedOn w:val="a"/>
    <w:link w:val="ae"/>
    <w:semiHidden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94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D941C4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uiPriority w:val="99"/>
    <w:semiHidden/>
    <w:unhideWhenUsed/>
    <w:rsid w:val="00D941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Алена</cp:lastModifiedBy>
  <cp:revision>26</cp:revision>
  <dcterms:created xsi:type="dcterms:W3CDTF">2018-03-06T14:29:00Z</dcterms:created>
  <dcterms:modified xsi:type="dcterms:W3CDTF">2020-10-27T10:35:00Z</dcterms:modified>
</cp:coreProperties>
</file>